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AF4A" w14:textId="39EEC862" w:rsidR="004F5A97" w:rsidRDefault="004F5A97" w:rsidP="004F5A97">
      <w:pPr>
        <w:rPr>
          <w:sz w:val="24"/>
          <w:szCs w:val="24"/>
          <w:lang w:val="en-US"/>
        </w:rPr>
      </w:pPr>
      <w:r w:rsidRPr="004F5A97">
        <w:rPr>
          <w:sz w:val="24"/>
          <w:szCs w:val="24"/>
        </w:rPr>
        <w:t>Informacja prasowa</w:t>
      </w:r>
      <w:r w:rsidRPr="004F5A97">
        <w:rPr>
          <w:sz w:val="24"/>
          <w:szCs w:val="24"/>
          <w:lang w:val="en-US"/>
        </w:rPr>
        <w:t xml:space="preserve">, </w:t>
      </w:r>
      <w:r w:rsidR="00845D06">
        <w:rPr>
          <w:sz w:val="24"/>
          <w:szCs w:val="24"/>
          <w:lang w:val="en-US"/>
        </w:rPr>
        <w:t>12</w:t>
      </w:r>
      <w:r w:rsidRPr="004F5A97">
        <w:rPr>
          <w:sz w:val="24"/>
          <w:szCs w:val="24"/>
          <w:lang w:val="en-US"/>
        </w:rPr>
        <w:t>.06.2023 r.</w:t>
      </w:r>
    </w:p>
    <w:p w14:paraId="524B36FA" w14:textId="77777777" w:rsidR="004F5A97" w:rsidRPr="00845D06" w:rsidRDefault="004F5A97" w:rsidP="004F5A97">
      <w:pPr>
        <w:rPr>
          <w:b/>
          <w:bCs/>
        </w:rPr>
      </w:pPr>
    </w:p>
    <w:p w14:paraId="5A9DC16A" w14:textId="77777777" w:rsidR="0043084D" w:rsidRDefault="00813E22" w:rsidP="00813E22">
      <w:pPr>
        <w:jc w:val="center"/>
        <w:rPr>
          <w:b/>
          <w:bCs/>
          <w:sz w:val="28"/>
          <w:szCs w:val="28"/>
        </w:rPr>
      </w:pPr>
      <w:proofErr w:type="spellStart"/>
      <w:r w:rsidRPr="00845D06">
        <w:rPr>
          <w:b/>
          <w:bCs/>
          <w:sz w:val="28"/>
          <w:szCs w:val="28"/>
        </w:rPr>
        <w:t>Deel</w:t>
      </w:r>
      <w:proofErr w:type="spellEnd"/>
      <w:r w:rsidRPr="00845D06">
        <w:rPr>
          <w:b/>
          <w:bCs/>
          <w:sz w:val="28"/>
          <w:szCs w:val="28"/>
        </w:rPr>
        <w:t xml:space="preserve"> </w:t>
      </w:r>
      <w:r w:rsidR="00845D06" w:rsidRPr="00845D06">
        <w:rPr>
          <w:b/>
          <w:bCs/>
          <w:sz w:val="28"/>
          <w:szCs w:val="28"/>
        </w:rPr>
        <w:t xml:space="preserve">wprowadza nową usługę </w:t>
      </w:r>
      <w:proofErr w:type="spellStart"/>
      <w:r w:rsidR="00845D06" w:rsidRPr="00845D06">
        <w:rPr>
          <w:b/>
          <w:bCs/>
          <w:sz w:val="28"/>
          <w:szCs w:val="28"/>
        </w:rPr>
        <w:t>Flexible</w:t>
      </w:r>
      <w:proofErr w:type="spellEnd"/>
      <w:r w:rsidR="00845D06" w:rsidRPr="00845D06">
        <w:rPr>
          <w:b/>
          <w:bCs/>
          <w:sz w:val="28"/>
          <w:szCs w:val="28"/>
        </w:rPr>
        <w:t xml:space="preserve"> </w:t>
      </w:r>
      <w:proofErr w:type="spellStart"/>
      <w:r w:rsidR="00845D06" w:rsidRPr="00845D06">
        <w:rPr>
          <w:b/>
          <w:bCs/>
          <w:sz w:val="28"/>
          <w:szCs w:val="28"/>
        </w:rPr>
        <w:t>Payroll</w:t>
      </w:r>
      <w:proofErr w:type="spellEnd"/>
      <w:r w:rsidR="00845D06">
        <w:rPr>
          <w:b/>
          <w:bCs/>
          <w:sz w:val="28"/>
          <w:szCs w:val="28"/>
        </w:rPr>
        <w:t xml:space="preserve">, by </w:t>
      </w:r>
      <w:r w:rsidR="00845D06" w:rsidRPr="00845D06">
        <w:rPr>
          <w:b/>
          <w:bCs/>
          <w:sz w:val="28"/>
          <w:szCs w:val="28"/>
        </w:rPr>
        <w:t xml:space="preserve">zapewnić klientom bezprecedensową elastyczność płac i </w:t>
      </w:r>
      <w:r w:rsidRPr="00845D06">
        <w:rPr>
          <w:b/>
          <w:bCs/>
          <w:sz w:val="28"/>
          <w:szCs w:val="28"/>
        </w:rPr>
        <w:t>rusza z nową kampanią</w:t>
      </w:r>
    </w:p>
    <w:p w14:paraId="1A5AD733" w14:textId="72DB1ABD" w:rsidR="00813E22" w:rsidRDefault="00813E22" w:rsidP="00813E22">
      <w:pPr>
        <w:jc w:val="center"/>
        <w:rPr>
          <w:b/>
          <w:bCs/>
          <w:sz w:val="28"/>
          <w:szCs w:val="28"/>
        </w:rPr>
      </w:pPr>
      <w:r w:rsidRPr="00845D06">
        <w:rPr>
          <w:b/>
          <w:bCs/>
          <w:sz w:val="28"/>
          <w:szCs w:val="28"/>
        </w:rPr>
        <w:t xml:space="preserve"> "Bring the World to Work/Yes Day"</w:t>
      </w:r>
      <w:r w:rsidR="00845D06" w:rsidRPr="00845D06">
        <w:rPr>
          <w:b/>
          <w:bCs/>
          <w:sz w:val="28"/>
          <w:szCs w:val="28"/>
        </w:rPr>
        <w:t xml:space="preserve"> </w:t>
      </w:r>
    </w:p>
    <w:p w14:paraId="2A3CB73C" w14:textId="77777777" w:rsidR="00845D06" w:rsidRPr="00845D06" w:rsidRDefault="00845D06" w:rsidP="00813E22">
      <w:pPr>
        <w:jc w:val="center"/>
        <w:rPr>
          <w:b/>
          <w:bCs/>
          <w:sz w:val="28"/>
          <w:szCs w:val="28"/>
        </w:rPr>
      </w:pPr>
    </w:p>
    <w:p w14:paraId="2B2B6F60" w14:textId="6D66842C" w:rsidR="00695D8C" w:rsidRPr="00845D06" w:rsidRDefault="00813E22" w:rsidP="00695D8C">
      <w:pPr>
        <w:jc w:val="both"/>
      </w:pPr>
      <w:proofErr w:type="spellStart"/>
      <w:r w:rsidRPr="35DA3027">
        <w:rPr>
          <w:b/>
          <w:bCs/>
        </w:rPr>
        <w:t>Deel</w:t>
      </w:r>
      <w:proofErr w:type="spellEnd"/>
      <w:r w:rsidRPr="35DA3027">
        <w:rPr>
          <w:b/>
          <w:bCs/>
        </w:rPr>
        <w:t xml:space="preserve">, globalna platforma HR, </w:t>
      </w:r>
      <w:r w:rsidR="00845D06">
        <w:t xml:space="preserve">wprowadza innowacyjną usługę </w:t>
      </w:r>
      <w:proofErr w:type="spellStart"/>
      <w:r w:rsidR="00845D06" w:rsidRPr="00845D06">
        <w:rPr>
          <w:b/>
          <w:bCs/>
        </w:rPr>
        <w:t>Flexible</w:t>
      </w:r>
      <w:proofErr w:type="spellEnd"/>
      <w:r w:rsidR="00845D06" w:rsidRPr="00845D06">
        <w:rPr>
          <w:b/>
          <w:bCs/>
        </w:rPr>
        <w:t xml:space="preserve"> </w:t>
      </w:r>
      <w:proofErr w:type="spellStart"/>
      <w:r w:rsidR="00845D06" w:rsidRPr="00845D06">
        <w:rPr>
          <w:b/>
          <w:bCs/>
        </w:rPr>
        <w:t>Payroll</w:t>
      </w:r>
      <w:proofErr w:type="spellEnd"/>
      <w:r w:rsidR="00845D06" w:rsidRPr="00845D06">
        <w:rPr>
          <w:b/>
          <w:bCs/>
        </w:rPr>
        <w:t>, która pozwala wydłużać terminy ostatecznej wypłaty wynagrodzeń w kilkudziesi</w:t>
      </w:r>
      <w:r w:rsidR="00845D06">
        <w:rPr>
          <w:b/>
          <w:bCs/>
        </w:rPr>
        <w:t>ę</w:t>
      </w:r>
      <w:r w:rsidR="00845D06" w:rsidRPr="00845D06">
        <w:rPr>
          <w:b/>
          <w:bCs/>
        </w:rPr>
        <w:t>ciu krajach</w:t>
      </w:r>
      <w:r w:rsidR="00845D06">
        <w:t>, co stanowi znaczący krok w kierunku odejścia od tradycyjnych praktyk. Jednocześnie amerykańska firma ogłasza</w:t>
      </w:r>
      <w:r w:rsidRPr="35DA3027">
        <w:rPr>
          <w:b/>
          <w:bCs/>
        </w:rPr>
        <w:t xml:space="preserve"> rozpoczęcie nowej kampanii "</w:t>
      </w:r>
      <w:proofErr w:type="spellStart"/>
      <w:r w:rsidRPr="35DA3027">
        <w:rPr>
          <w:b/>
          <w:bCs/>
        </w:rPr>
        <w:t>Bring</w:t>
      </w:r>
      <w:proofErr w:type="spellEnd"/>
      <w:r w:rsidRPr="35DA3027">
        <w:rPr>
          <w:b/>
          <w:bCs/>
        </w:rPr>
        <w:t xml:space="preserve"> the World to </w:t>
      </w:r>
      <w:proofErr w:type="spellStart"/>
      <w:r w:rsidRPr="35DA3027">
        <w:rPr>
          <w:b/>
          <w:bCs/>
        </w:rPr>
        <w:t>Work</w:t>
      </w:r>
      <w:proofErr w:type="spellEnd"/>
      <w:r w:rsidRPr="35DA3027">
        <w:rPr>
          <w:b/>
          <w:bCs/>
        </w:rPr>
        <w:t>/</w:t>
      </w:r>
      <w:proofErr w:type="spellStart"/>
      <w:r w:rsidRPr="35DA3027">
        <w:rPr>
          <w:b/>
          <w:bCs/>
        </w:rPr>
        <w:t>Yes</w:t>
      </w:r>
      <w:proofErr w:type="spellEnd"/>
      <w:r w:rsidRPr="35DA3027">
        <w:rPr>
          <w:b/>
          <w:bCs/>
        </w:rPr>
        <w:t xml:space="preserve"> Day". </w:t>
      </w:r>
      <w:r w:rsidR="00690091" w:rsidRPr="35DA3027">
        <w:rPr>
          <w:b/>
          <w:bCs/>
        </w:rPr>
        <w:t>Inicjatywa</w:t>
      </w:r>
      <w:r w:rsidRPr="35DA3027">
        <w:rPr>
          <w:b/>
          <w:bCs/>
        </w:rPr>
        <w:t xml:space="preserve"> ma na celu zachęcenie </w:t>
      </w:r>
      <w:r w:rsidR="00845D06">
        <w:rPr>
          <w:b/>
          <w:bCs/>
        </w:rPr>
        <w:t xml:space="preserve">osób decyzyjnych w obszarze </w:t>
      </w:r>
      <w:r w:rsidRPr="35DA3027">
        <w:rPr>
          <w:b/>
          <w:bCs/>
        </w:rPr>
        <w:t>HR</w:t>
      </w:r>
      <w:r w:rsidR="00845D06">
        <w:rPr>
          <w:b/>
          <w:bCs/>
        </w:rPr>
        <w:t xml:space="preserve"> do upowszechniania </w:t>
      </w:r>
      <w:r w:rsidRPr="35DA3027">
        <w:rPr>
          <w:b/>
          <w:bCs/>
        </w:rPr>
        <w:t>zatrudniani</w:t>
      </w:r>
      <w:r w:rsidR="00845D06">
        <w:rPr>
          <w:b/>
          <w:bCs/>
        </w:rPr>
        <w:t xml:space="preserve">a globalnych zespołów </w:t>
      </w:r>
      <w:r w:rsidRPr="35DA3027">
        <w:rPr>
          <w:b/>
          <w:bCs/>
        </w:rPr>
        <w:t xml:space="preserve"> i</w:t>
      </w:r>
      <w:r w:rsidR="00845D06">
        <w:rPr>
          <w:b/>
          <w:bCs/>
        </w:rPr>
        <w:t> </w:t>
      </w:r>
      <w:r w:rsidRPr="35DA3027">
        <w:rPr>
          <w:b/>
          <w:bCs/>
        </w:rPr>
        <w:t xml:space="preserve"> </w:t>
      </w:r>
      <w:r w:rsidR="00845D06">
        <w:rPr>
          <w:b/>
          <w:bCs/>
        </w:rPr>
        <w:t>zarządzania nimi.</w:t>
      </w:r>
    </w:p>
    <w:p w14:paraId="4349F261" w14:textId="77777777" w:rsidR="00845D06" w:rsidRPr="001A06B8" w:rsidRDefault="00845D06" w:rsidP="00695D8C">
      <w:pPr>
        <w:jc w:val="both"/>
        <w:rPr>
          <w:b/>
          <w:bCs/>
        </w:rPr>
      </w:pPr>
    </w:p>
    <w:p w14:paraId="40EEEB9C" w14:textId="6C1C0150" w:rsidR="00695D8C" w:rsidRPr="00735E6C" w:rsidRDefault="00695D8C" w:rsidP="00695D8C">
      <w:pPr>
        <w:jc w:val="both"/>
        <w:rPr>
          <w:lang w:val="en-US"/>
        </w:rPr>
      </w:pPr>
      <w:r w:rsidRPr="005B657C">
        <w:rPr>
          <w:rFonts w:eastAsia="Calibri"/>
          <w:b/>
          <w:bCs/>
          <w:lang w:val="en-US"/>
        </w:rPr>
        <w:t>"Bring the World to Work/Yes Day"</w:t>
      </w:r>
    </w:p>
    <w:p w14:paraId="0D878667" w14:textId="6CB2C5FE" w:rsidR="00695D8C" w:rsidRDefault="00695D8C" w:rsidP="00695D8C">
      <w:pPr>
        <w:jc w:val="both"/>
      </w:pPr>
      <w:r>
        <w:t>Kampania "</w:t>
      </w:r>
      <w:proofErr w:type="spellStart"/>
      <w:r>
        <w:t>Bring</w:t>
      </w:r>
      <w:proofErr w:type="spellEnd"/>
      <w:r>
        <w:t xml:space="preserve"> the World to </w:t>
      </w:r>
      <w:proofErr w:type="spellStart"/>
      <w:r>
        <w:t>Work</w:t>
      </w:r>
      <w:proofErr w:type="spellEnd"/>
      <w:r>
        <w:t>/</w:t>
      </w:r>
      <w:proofErr w:type="spellStart"/>
      <w:r>
        <w:t>Yes</w:t>
      </w:r>
      <w:proofErr w:type="spellEnd"/>
      <w:r>
        <w:t xml:space="preserve"> Day"</w:t>
      </w:r>
      <w:r w:rsidR="009910BA" w:rsidRPr="009910BA">
        <w:t xml:space="preserve"> </w:t>
      </w:r>
      <w:r w:rsidR="009910BA">
        <w:t>ma przedefiniować krajobraz globalnych rozwiązań płacowych i kadrowych.</w:t>
      </w:r>
      <w:r w:rsidR="412D9B15">
        <w:t xml:space="preserve"> </w:t>
      </w:r>
      <w:r w:rsidR="009910BA">
        <w:t>W</w:t>
      </w:r>
      <w:r w:rsidR="412D9B15">
        <w:t>y</w:t>
      </w:r>
      <w:r>
        <w:t>korzystuj</w:t>
      </w:r>
      <w:r w:rsidR="000F1F34">
        <w:t>e</w:t>
      </w:r>
      <w:r>
        <w:t xml:space="preserve"> połączenie tekstu, obrazów i języka miasta, w którym jest prezentowana</w:t>
      </w:r>
      <w:r w:rsidR="000F1F34">
        <w:t>. Z</w:t>
      </w:r>
      <w:r>
        <w:t>ostała zaprojektowana tak, by przyciągnąć uwagę decydentów wyższego szczebla B2B. W ramach inicjatywy</w:t>
      </w:r>
      <w:r w:rsidR="6AE9BB63">
        <w:t xml:space="preserve"> </w:t>
      </w:r>
      <w:proofErr w:type="spellStart"/>
      <w:r>
        <w:t>Deel</w:t>
      </w:r>
      <w:proofErr w:type="spellEnd"/>
      <w:r>
        <w:t xml:space="preserve"> </w:t>
      </w:r>
      <w:r w:rsidR="00690091">
        <w:t>działa</w:t>
      </w:r>
      <w:r w:rsidR="00F9269D">
        <w:t>ł</w:t>
      </w:r>
      <w:r w:rsidR="00690091">
        <w:t xml:space="preserve"> wraz</w:t>
      </w:r>
      <w:r>
        <w:t xml:space="preserve"> z </w:t>
      </w:r>
      <w:r w:rsidR="00F9269D">
        <w:t xml:space="preserve">agencjami </w:t>
      </w:r>
      <w:proofErr w:type="spellStart"/>
      <w:r>
        <w:t>Lafayette</w:t>
      </w:r>
      <w:proofErr w:type="spellEnd"/>
      <w:r>
        <w:t xml:space="preserve"> American i Here Be </w:t>
      </w:r>
      <w:proofErr w:type="spellStart"/>
      <w:r>
        <w:t>Dragons</w:t>
      </w:r>
      <w:proofErr w:type="spellEnd"/>
      <w:r w:rsidR="00690091">
        <w:t>. Celem współpracy</w:t>
      </w:r>
      <w:r w:rsidR="00E2287D">
        <w:t xml:space="preserve"> było</w:t>
      </w:r>
      <w:r>
        <w:t xml:space="preserve"> stworzeni</w:t>
      </w:r>
      <w:r w:rsidR="00690091">
        <w:t>e</w:t>
      </w:r>
      <w:r>
        <w:t xml:space="preserve"> angażujących nośników OOH i reklam wideo. </w:t>
      </w:r>
      <w:r w:rsidR="008C7FB1">
        <w:t>W</w:t>
      </w:r>
      <w:r>
        <w:t xml:space="preserve"> kampanii udział bierze </w:t>
      </w:r>
      <w:r w:rsidR="00690091">
        <w:t xml:space="preserve">także </w:t>
      </w:r>
      <w:r>
        <w:t xml:space="preserve">dwóch popularnych </w:t>
      </w:r>
      <w:proofErr w:type="spellStart"/>
      <w:r>
        <w:t>TikTokerów</w:t>
      </w:r>
      <w:proofErr w:type="spellEnd"/>
      <w:r>
        <w:t xml:space="preserve"> </w:t>
      </w:r>
      <w:r w:rsidR="00E2287D">
        <w:t>–</w:t>
      </w:r>
      <w:r>
        <w:t xml:space="preserve"> </w:t>
      </w:r>
      <w:proofErr w:type="spellStart"/>
      <w:r>
        <w:t>Pasha</w:t>
      </w:r>
      <w:proofErr w:type="spellEnd"/>
      <w:r>
        <w:t xml:space="preserve"> i Cruz. Dzięki swojej kreatywności i dużej liczbie fanów mają oni wzmocnić przekaz </w:t>
      </w:r>
      <w:r w:rsidR="00690091">
        <w:t xml:space="preserve">firmy </w:t>
      </w:r>
      <w:r>
        <w:t>na różnych platformach.</w:t>
      </w:r>
      <w:r w:rsidR="008C7FB1">
        <w:t xml:space="preserve"> Warto podkreślić, że obaj </w:t>
      </w:r>
      <w:r>
        <w:t xml:space="preserve">pracują zdalnie, </w:t>
      </w:r>
      <w:r w:rsidR="005C47D2">
        <w:t xml:space="preserve">korzystając z usług </w:t>
      </w:r>
      <w:proofErr w:type="spellStart"/>
      <w:r w:rsidR="005C47D2">
        <w:t>Deel</w:t>
      </w:r>
      <w:proofErr w:type="spellEnd"/>
      <w:r>
        <w:t>.</w:t>
      </w:r>
    </w:p>
    <w:p w14:paraId="2C254CAA" w14:textId="6FF0478A" w:rsidR="008C7FB1" w:rsidRDefault="008C7FB1" w:rsidP="00695D8C">
      <w:pPr>
        <w:jc w:val="both"/>
      </w:pPr>
      <w:r>
        <w:t xml:space="preserve">W przyszłości </w:t>
      </w:r>
      <w:proofErr w:type="spellStart"/>
      <w:r>
        <w:t>Deel</w:t>
      </w:r>
      <w:proofErr w:type="spellEnd"/>
      <w:r>
        <w:t xml:space="preserve"> planuje nadal rozwijać kampanię "</w:t>
      </w:r>
      <w:proofErr w:type="spellStart"/>
      <w:r>
        <w:t>Bring</w:t>
      </w:r>
      <w:proofErr w:type="spellEnd"/>
      <w:r>
        <w:t xml:space="preserve"> the World to </w:t>
      </w:r>
      <w:proofErr w:type="spellStart"/>
      <w:r>
        <w:t>Work</w:t>
      </w:r>
      <w:proofErr w:type="spellEnd"/>
      <w:r>
        <w:t>/</w:t>
      </w:r>
      <w:proofErr w:type="spellStart"/>
      <w:r>
        <w:t>Yes</w:t>
      </w:r>
      <w:proofErr w:type="spellEnd"/>
      <w:r>
        <w:t xml:space="preserve"> Day" i kontynuować wysiłki na rzecz zmiany postrzegania marek </w:t>
      </w:r>
      <w:r w:rsidR="1C9520DF">
        <w:t xml:space="preserve">sektora </w:t>
      </w:r>
      <w:r>
        <w:t xml:space="preserve">B2B wśród liderów i pracowników. </w:t>
      </w:r>
    </w:p>
    <w:p w14:paraId="5DB55DF3" w14:textId="0A8C547C" w:rsidR="008C7FB1" w:rsidRDefault="008C7FB1" w:rsidP="00813E22">
      <w:pPr>
        <w:jc w:val="both"/>
      </w:pPr>
      <w:r w:rsidRPr="008C7FB1">
        <w:rPr>
          <w:i/>
          <w:iCs/>
        </w:rPr>
        <w:t xml:space="preserve">- Stworzyliśmy kampanię </w:t>
      </w:r>
      <w:r w:rsidR="005C47D2">
        <w:rPr>
          <w:i/>
          <w:iCs/>
        </w:rPr>
        <w:t>"</w:t>
      </w:r>
      <w:proofErr w:type="spellStart"/>
      <w:r w:rsidRPr="008C7FB1">
        <w:rPr>
          <w:i/>
          <w:iCs/>
        </w:rPr>
        <w:t>Bring</w:t>
      </w:r>
      <w:proofErr w:type="spellEnd"/>
      <w:r w:rsidRPr="008C7FB1">
        <w:rPr>
          <w:i/>
          <w:iCs/>
        </w:rPr>
        <w:t xml:space="preserve"> the World to </w:t>
      </w:r>
      <w:proofErr w:type="spellStart"/>
      <w:r w:rsidRPr="008C7FB1">
        <w:rPr>
          <w:i/>
          <w:iCs/>
        </w:rPr>
        <w:t>Work</w:t>
      </w:r>
      <w:proofErr w:type="spellEnd"/>
      <w:r w:rsidRPr="008C7FB1">
        <w:rPr>
          <w:i/>
          <w:iCs/>
        </w:rPr>
        <w:t>/</w:t>
      </w:r>
      <w:proofErr w:type="spellStart"/>
      <w:r w:rsidRPr="008C7FB1">
        <w:rPr>
          <w:i/>
          <w:iCs/>
        </w:rPr>
        <w:t>Yes</w:t>
      </w:r>
      <w:proofErr w:type="spellEnd"/>
      <w:r w:rsidRPr="008C7FB1">
        <w:rPr>
          <w:i/>
          <w:iCs/>
        </w:rPr>
        <w:t xml:space="preserve"> Day</w:t>
      </w:r>
      <w:r w:rsidR="00EC46CA">
        <w:rPr>
          <w:i/>
          <w:iCs/>
        </w:rPr>
        <w:t>”</w:t>
      </w:r>
      <w:r w:rsidRPr="008C7FB1">
        <w:rPr>
          <w:i/>
          <w:iCs/>
        </w:rPr>
        <w:t xml:space="preserve">, aby pokazać decydentom HR, że nie ma już potrzeby ograniczania puli pracowników do ich </w:t>
      </w:r>
      <w:r w:rsidR="00B7039D">
        <w:rPr>
          <w:i/>
          <w:iCs/>
        </w:rPr>
        <w:t>miasta lub nawet kraju</w:t>
      </w:r>
      <w:r w:rsidRPr="008C7FB1">
        <w:t xml:space="preserve"> </w:t>
      </w:r>
      <w:r>
        <w:t>–</w:t>
      </w:r>
      <w:r w:rsidRPr="008C7FB1">
        <w:t xml:space="preserve"> </w:t>
      </w:r>
      <w:r>
        <w:t>mówi</w:t>
      </w:r>
      <w:r w:rsidRPr="008C7FB1">
        <w:t xml:space="preserve"> Liina Laas, </w:t>
      </w:r>
      <w:r w:rsidR="002731C8" w:rsidRPr="00F57910">
        <w:t xml:space="preserve">dyrektor ds. ekspansji w Europie Środkowo-Wschodniej </w:t>
      </w:r>
      <w:r w:rsidR="002731C8" w:rsidRPr="0058159F">
        <w:t xml:space="preserve">w </w:t>
      </w:r>
      <w:proofErr w:type="spellStart"/>
      <w:r w:rsidR="002731C8" w:rsidRPr="0058159F">
        <w:t>Deel</w:t>
      </w:r>
      <w:proofErr w:type="spellEnd"/>
      <w:r w:rsidR="002731C8">
        <w:t xml:space="preserve">. </w:t>
      </w:r>
      <w:r>
        <w:t xml:space="preserve">- </w:t>
      </w:r>
      <w:r w:rsidRPr="008C7FB1">
        <w:rPr>
          <w:i/>
          <w:iCs/>
        </w:rPr>
        <w:t xml:space="preserve">Dzięki </w:t>
      </w:r>
      <w:proofErr w:type="spellStart"/>
      <w:r w:rsidRPr="008C7FB1">
        <w:rPr>
          <w:i/>
          <w:iCs/>
        </w:rPr>
        <w:t>Deel</w:t>
      </w:r>
      <w:proofErr w:type="spellEnd"/>
      <w:r w:rsidRPr="008C7FB1">
        <w:rPr>
          <w:i/>
          <w:iCs/>
        </w:rPr>
        <w:t xml:space="preserve"> mogą zatrudniać najlepsze talenty z dowolnego miejsca na świecie, niezależnie od lokalizacji</w:t>
      </w:r>
      <w:r w:rsidRPr="008C7FB1">
        <w:t>.</w:t>
      </w:r>
    </w:p>
    <w:p w14:paraId="2AA1EC9A" w14:textId="64571A9B" w:rsidR="008C7FB1" w:rsidRDefault="008C7FB1" w:rsidP="00813E22">
      <w:pPr>
        <w:jc w:val="both"/>
        <w:rPr>
          <w:b/>
          <w:bCs/>
        </w:rPr>
      </w:pPr>
      <w:r w:rsidRPr="008C7FB1">
        <w:rPr>
          <w:b/>
          <w:bCs/>
        </w:rPr>
        <w:t>Przyszłość płac jest elastyczna</w:t>
      </w:r>
    </w:p>
    <w:p w14:paraId="4F22ACD2" w14:textId="4C0A6297" w:rsidR="008C7FB1" w:rsidRDefault="008C7FB1" w:rsidP="00813E22">
      <w:pPr>
        <w:jc w:val="both"/>
      </w:pPr>
      <w:r>
        <w:t xml:space="preserve">Rozpoczęcie kampanii zbiega się z wprowadzeniem </w:t>
      </w:r>
      <w:r w:rsidR="00B60D37">
        <w:t xml:space="preserve">przez firmę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Payroll</w:t>
      </w:r>
      <w:proofErr w:type="spellEnd"/>
      <w:r>
        <w:t xml:space="preserve"> </w:t>
      </w:r>
      <w:r w:rsidR="00B60D37">
        <w:t xml:space="preserve">– </w:t>
      </w:r>
      <w:r>
        <w:t xml:space="preserve">rozwiązania mającego zapewnić klientom bezprecedensową elastyczność płac. </w:t>
      </w:r>
      <w:proofErr w:type="spellStart"/>
      <w:r>
        <w:t>Deel</w:t>
      </w:r>
      <w:proofErr w:type="spellEnd"/>
      <w:r>
        <w:t xml:space="preserve"> wydłuża </w:t>
      </w:r>
      <w:r w:rsidR="00EF1C0B">
        <w:t>terminy</w:t>
      </w:r>
      <w:r>
        <w:t xml:space="preserve"> </w:t>
      </w:r>
      <w:r w:rsidR="00EF1C0B">
        <w:t>ostatecznej</w:t>
      </w:r>
      <w:r>
        <w:t xml:space="preserve"> wypłaty wynagrodzeń do 20 dnia miesiąca w 46 krajach, co stanowi znaczący krok w kierunku odejścia od tradycyjnych praktyk. To posunięcie, </w:t>
      </w:r>
      <w:r w:rsidR="00DE6EA1">
        <w:t xml:space="preserve">dotyczące </w:t>
      </w:r>
      <w:r>
        <w:t xml:space="preserve">94% klientów </w:t>
      </w:r>
      <w:proofErr w:type="spellStart"/>
      <w:r>
        <w:t>Deel</w:t>
      </w:r>
      <w:proofErr w:type="spellEnd"/>
      <w:r>
        <w:t xml:space="preserve">, oferuje trzykrotnie większą elastyczność w zakresie zatwierdzania wydatków, wprowadzania czasu wolnego i </w:t>
      </w:r>
      <w:r w:rsidR="00EF1C0B">
        <w:t>wypłacania</w:t>
      </w:r>
      <w:r>
        <w:t xml:space="preserve"> miesięcznych wynagrodzeń</w:t>
      </w:r>
      <w:r w:rsidR="7468DFB7">
        <w:t xml:space="preserve">, </w:t>
      </w:r>
      <w:r w:rsidR="5D46E6FB">
        <w:t xml:space="preserve">w stosunku do innych </w:t>
      </w:r>
      <w:r w:rsidR="00EF1C0B">
        <w:t>dostawc</w:t>
      </w:r>
      <w:r w:rsidR="402A951B">
        <w:t>ów.</w:t>
      </w:r>
    </w:p>
    <w:p w14:paraId="5A4537C9" w14:textId="756A8A79" w:rsidR="00EF1C0B" w:rsidRDefault="00EF1C0B" w:rsidP="00813E22">
      <w:pPr>
        <w:jc w:val="both"/>
      </w:pPr>
      <w:r>
        <w:t>Ponadto</w:t>
      </w:r>
      <w:r w:rsidRPr="00EF1C0B">
        <w:t xml:space="preserve">, </w:t>
      </w:r>
      <w:proofErr w:type="spellStart"/>
      <w:r w:rsidRPr="00EF1C0B">
        <w:t>Deel</w:t>
      </w:r>
      <w:proofErr w:type="spellEnd"/>
      <w:r w:rsidRPr="00EF1C0B">
        <w:t xml:space="preserve"> </w:t>
      </w:r>
      <w:r w:rsidR="00DE6EA1">
        <w:t xml:space="preserve">staje się </w:t>
      </w:r>
      <w:r w:rsidRPr="00EF1C0B">
        <w:t xml:space="preserve">jedną z niewielu globalnych platform </w:t>
      </w:r>
      <w:r w:rsidR="00FB0F05">
        <w:t xml:space="preserve">HR </w:t>
      </w:r>
      <w:r w:rsidRPr="00EF1C0B">
        <w:t xml:space="preserve">oferujących funkcję płac na żądanie. </w:t>
      </w:r>
      <w:r>
        <w:t>To rozwiązanie</w:t>
      </w:r>
      <w:r w:rsidRPr="00EF1C0B">
        <w:t xml:space="preserve"> pozwoli firmom szybko i łatwo przetwarzać płatności poza cyklem. Za niewielką zryczałtowaną opłatą w wysokości 29 </w:t>
      </w:r>
      <w:r>
        <w:t>dolarów</w:t>
      </w:r>
      <w:r w:rsidRPr="00EF1C0B">
        <w:t xml:space="preserve"> </w:t>
      </w:r>
      <w:r>
        <w:t>przedsiębiorcy</w:t>
      </w:r>
      <w:r w:rsidRPr="00EF1C0B">
        <w:t xml:space="preserve"> mogą wspierać swój zespół wczesnymi wypłatami wynagrodzeń</w:t>
      </w:r>
      <w:r>
        <w:t xml:space="preserve"> lub</w:t>
      </w:r>
      <w:r w:rsidRPr="00EF1C0B">
        <w:t xml:space="preserve"> premiami </w:t>
      </w:r>
      <w:r>
        <w:t>„</w:t>
      </w:r>
      <w:proofErr w:type="spellStart"/>
      <w:r>
        <w:t>last-minute</w:t>
      </w:r>
      <w:proofErr w:type="spellEnd"/>
      <w:r>
        <w:t>”</w:t>
      </w:r>
      <w:r w:rsidR="00FB0F05">
        <w:t>. Takie działanie</w:t>
      </w:r>
      <w:r w:rsidRPr="00EF1C0B">
        <w:t xml:space="preserve"> </w:t>
      </w:r>
      <w:r w:rsidR="00FB0F05">
        <w:t xml:space="preserve">jeszcze bardziej </w:t>
      </w:r>
      <w:r>
        <w:t>podkreśla</w:t>
      </w:r>
      <w:r w:rsidRPr="00EF1C0B">
        <w:t xml:space="preserve"> zaangażowanie </w:t>
      </w:r>
      <w:proofErr w:type="spellStart"/>
      <w:r w:rsidRPr="00EF1C0B">
        <w:t>Deel</w:t>
      </w:r>
      <w:proofErr w:type="spellEnd"/>
      <w:r w:rsidRPr="00EF1C0B">
        <w:t xml:space="preserve"> w </w:t>
      </w:r>
      <w:r>
        <w:t xml:space="preserve">pracę na rzecz </w:t>
      </w:r>
      <w:r w:rsidRPr="00EF1C0B">
        <w:t>elastyczn</w:t>
      </w:r>
      <w:r>
        <w:t>ych</w:t>
      </w:r>
      <w:r w:rsidRPr="00EF1C0B">
        <w:t xml:space="preserve"> rozwiąza</w:t>
      </w:r>
      <w:r>
        <w:t>ń</w:t>
      </w:r>
      <w:r w:rsidRPr="00EF1C0B">
        <w:t xml:space="preserve"> płacow</w:t>
      </w:r>
      <w:r>
        <w:t>ych</w:t>
      </w:r>
      <w:r w:rsidRPr="00EF1C0B">
        <w:t>.</w:t>
      </w:r>
    </w:p>
    <w:p w14:paraId="468D303D" w14:textId="4FD97DAB" w:rsidR="00AD5E47" w:rsidRPr="00AD5E47" w:rsidRDefault="00AD5E47" w:rsidP="00813E2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O </w:t>
      </w:r>
      <w:proofErr w:type="spellStart"/>
      <w:r>
        <w:rPr>
          <w:b/>
          <w:bCs/>
        </w:rPr>
        <w:t>Deel</w:t>
      </w:r>
      <w:proofErr w:type="spellEnd"/>
    </w:p>
    <w:p w14:paraId="7AFD7550" w14:textId="257857AC" w:rsidR="001A06B8" w:rsidRDefault="001A06B8" w:rsidP="001A06B8">
      <w:pPr>
        <w:jc w:val="both"/>
      </w:pPr>
      <w:proofErr w:type="spellStart"/>
      <w:r>
        <w:t>Deel</w:t>
      </w:r>
      <w:proofErr w:type="spellEnd"/>
      <w:r>
        <w:t xml:space="preserve"> ułatwia firmom zatrudnianie i opłacanie globalnego zespołu, a także zarządzanie nim z dowolnego miejsca na świecie. Platforma oferuje kompleksowy zestaw </w:t>
      </w:r>
      <w:r w:rsidR="73CFFD73">
        <w:t>funkcji</w:t>
      </w:r>
      <w:r>
        <w:t>, w tym:</w:t>
      </w:r>
    </w:p>
    <w:p w14:paraId="688A87C7" w14:textId="77777777" w:rsidR="001A06B8" w:rsidRDefault="001A06B8" w:rsidP="001A06B8">
      <w:pPr>
        <w:pStyle w:val="Akapitzlist"/>
        <w:numPr>
          <w:ilvl w:val="0"/>
          <w:numId w:val="1"/>
        </w:numPr>
        <w:jc w:val="both"/>
      </w:pPr>
      <w:r>
        <w:t xml:space="preserve">globalne zatrudnianie: </w:t>
      </w:r>
      <w:proofErr w:type="spellStart"/>
      <w:r>
        <w:t>Deel</w:t>
      </w:r>
      <w:proofErr w:type="spellEnd"/>
      <w:r>
        <w:t xml:space="preserve"> umożliwia zatrudnianie pracowników zdalnych w ponad 150 krajach,</w:t>
      </w:r>
    </w:p>
    <w:p w14:paraId="2587D81A" w14:textId="77777777" w:rsidR="001A06B8" w:rsidRDefault="001A06B8" w:rsidP="001A06B8">
      <w:pPr>
        <w:pStyle w:val="Akapitzlist"/>
        <w:numPr>
          <w:ilvl w:val="0"/>
          <w:numId w:val="1"/>
        </w:numPr>
        <w:jc w:val="both"/>
      </w:pPr>
      <w:r>
        <w:t xml:space="preserve">lista płac: </w:t>
      </w:r>
      <w:proofErr w:type="spellStart"/>
      <w:r>
        <w:t>Deel</w:t>
      </w:r>
      <w:proofErr w:type="spellEnd"/>
      <w:r>
        <w:t xml:space="preserve"> obsługuje listę płac, dzięki czemu możesz w pełni skupić się na prowadzeniu firmy,</w:t>
      </w:r>
    </w:p>
    <w:p w14:paraId="677A2C1E" w14:textId="77777777" w:rsidR="001A06B8" w:rsidRDefault="001A06B8" w:rsidP="001A06B8">
      <w:pPr>
        <w:pStyle w:val="Akapitzlist"/>
        <w:numPr>
          <w:ilvl w:val="0"/>
          <w:numId w:val="1"/>
        </w:numPr>
        <w:jc w:val="both"/>
      </w:pPr>
      <w:r>
        <w:t xml:space="preserve">zgodność z przepisami: </w:t>
      </w:r>
      <w:proofErr w:type="spellStart"/>
      <w:r>
        <w:t>Deel</w:t>
      </w:r>
      <w:proofErr w:type="spellEnd"/>
      <w:r>
        <w:t xml:space="preserve"> zapewnia zgodność ze wszystkimi lokalnymi przepisami prawa pracy,</w:t>
      </w:r>
    </w:p>
    <w:p w14:paraId="483D139C" w14:textId="6C4B1CBA" w:rsidR="00EF1C0B" w:rsidRDefault="001A06B8" w:rsidP="00813E22">
      <w:pPr>
        <w:pStyle w:val="Akapitzlist"/>
        <w:numPr>
          <w:ilvl w:val="0"/>
          <w:numId w:val="1"/>
        </w:numPr>
        <w:jc w:val="both"/>
      </w:pPr>
      <w:r>
        <w:t xml:space="preserve">imigracja: </w:t>
      </w:r>
      <w:proofErr w:type="spellStart"/>
      <w:r>
        <w:t>Deel</w:t>
      </w:r>
      <w:proofErr w:type="spellEnd"/>
      <w:r>
        <w:t xml:space="preserve"> pomaga uzyskać pracownikom wizy potrzebne do pracy w danym kraju.</w:t>
      </w:r>
    </w:p>
    <w:p w14:paraId="539B735D" w14:textId="760E0A6B" w:rsidR="00EF1C0B" w:rsidRDefault="00EF1C0B" w:rsidP="00813E22">
      <w:pPr>
        <w:jc w:val="both"/>
      </w:pPr>
      <w:r>
        <w:t>Kontakt</w:t>
      </w:r>
    </w:p>
    <w:p w14:paraId="79D97D62" w14:textId="77777777" w:rsidR="00333EB9" w:rsidRDefault="5E22BCB4" w:rsidP="35DA3027">
      <w:pPr>
        <w:pStyle w:val="paragraph"/>
        <w:spacing w:before="0" w:beforeAutospacing="0" w:after="0" w:afterAutospacing="0" w:line="276" w:lineRule="auto"/>
        <w:jc w:val="both"/>
      </w:pPr>
      <w:r w:rsidRPr="35DA3027">
        <w:rPr>
          <w:rFonts w:asciiTheme="minorHAnsi" w:hAnsiTheme="minorHAnsi" w:cstheme="minorBidi"/>
          <w:sz w:val="22"/>
          <w:szCs w:val="22"/>
        </w:rPr>
        <w:t>Anna Szumańska</w:t>
      </w:r>
    </w:p>
    <w:p w14:paraId="2EE653BC" w14:textId="66E154C3" w:rsidR="5E22BCB4" w:rsidRDefault="00000000" w:rsidP="35DA3027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hyperlink r:id="rId8" w:history="1">
        <w:r w:rsidR="00333EB9" w:rsidRPr="00986224">
          <w:rPr>
            <w:rStyle w:val="Hipercze"/>
            <w:rFonts w:asciiTheme="minorHAnsi" w:hAnsiTheme="minorHAnsi" w:cstheme="minorBidi"/>
            <w:sz w:val="22"/>
            <w:szCs w:val="22"/>
          </w:rPr>
          <w:t>deel@onemulti.pl</w:t>
        </w:r>
      </w:hyperlink>
      <w:r w:rsidR="3B78356A" w:rsidRPr="35DA302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52E28CE" w14:textId="0216A022" w:rsidR="00EF1C0B" w:rsidRPr="00735E6C" w:rsidRDefault="00EF1C0B" w:rsidP="00EF1C0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5E6C">
        <w:rPr>
          <w:rFonts w:asciiTheme="minorHAnsi" w:hAnsiTheme="minorHAnsi" w:cstheme="minorHAnsi"/>
          <w:sz w:val="22"/>
          <w:szCs w:val="22"/>
        </w:rPr>
        <w:t>+48 604 089 930</w:t>
      </w:r>
    </w:p>
    <w:p w14:paraId="44FE503E" w14:textId="77777777" w:rsidR="00EF1C0B" w:rsidRPr="00EF1C0B" w:rsidRDefault="00EF1C0B" w:rsidP="00813E22">
      <w:pPr>
        <w:jc w:val="both"/>
        <w:rPr>
          <w:b/>
          <w:bCs/>
        </w:rPr>
      </w:pPr>
    </w:p>
    <w:sectPr w:rsidR="00EF1C0B" w:rsidRPr="00EF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39F"/>
    <w:multiLevelType w:val="hybridMultilevel"/>
    <w:tmpl w:val="15DC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0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22"/>
    <w:rsid w:val="000F1F34"/>
    <w:rsid w:val="001A06B8"/>
    <w:rsid w:val="002731C8"/>
    <w:rsid w:val="00333EB9"/>
    <w:rsid w:val="0043084D"/>
    <w:rsid w:val="004F5A97"/>
    <w:rsid w:val="005C47D2"/>
    <w:rsid w:val="006434B3"/>
    <w:rsid w:val="00690091"/>
    <w:rsid w:val="00695D8C"/>
    <w:rsid w:val="007201AB"/>
    <w:rsid w:val="00735E6C"/>
    <w:rsid w:val="00813E22"/>
    <w:rsid w:val="00845D06"/>
    <w:rsid w:val="008609AD"/>
    <w:rsid w:val="008C7FB1"/>
    <w:rsid w:val="008D0A33"/>
    <w:rsid w:val="009910BA"/>
    <w:rsid w:val="00AD5E47"/>
    <w:rsid w:val="00B60D37"/>
    <w:rsid w:val="00B7039D"/>
    <w:rsid w:val="00C33991"/>
    <w:rsid w:val="00C50FE7"/>
    <w:rsid w:val="00DE6EA1"/>
    <w:rsid w:val="00E2287D"/>
    <w:rsid w:val="00EC46CA"/>
    <w:rsid w:val="00EF1C0B"/>
    <w:rsid w:val="00F9269D"/>
    <w:rsid w:val="00FB0F05"/>
    <w:rsid w:val="00FC3832"/>
    <w:rsid w:val="0867BB85"/>
    <w:rsid w:val="089CA68D"/>
    <w:rsid w:val="0EAFD6BB"/>
    <w:rsid w:val="180ABCE9"/>
    <w:rsid w:val="1A12F215"/>
    <w:rsid w:val="1C9520DF"/>
    <w:rsid w:val="35DA3027"/>
    <w:rsid w:val="39DF221F"/>
    <w:rsid w:val="3B78356A"/>
    <w:rsid w:val="3EF65B41"/>
    <w:rsid w:val="402A951B"/>
    <w:rsid w:val="412D9B15"/>
    <w:rsid w:val="44086A5F"/>
    <w:rsid w:val="4D3D96D9"/>
    <w:rsid w:val="4E466E2A"/>
    <w:rsid w:val="54427030"/>
    <w:rsid w:val="580BEB5B"/>
    <w:rsid w:val="5D46E6FB"/>
    <w:rsid w:val="5E22BCB4"/>
    <w:rsid w:val="6494D415"/>
    <w:rsid w:val="6AE9BB63"/>
    <w:rsid w:val="722A427D"/>
    <w:rsid w:val="73CFFD73"/>
    <w:rsid w:val="7468D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3D60"/>
  <w15:chartTrackingRefBased/>
  <w15:docId w15:val="{E6561EA8-92DF-483C-877A-DA5726F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22"/>
    <w:pPr>
      <w:ind w:left="720"/>
      <w:contextualSpacing/>
    </w:pPr>
  </w:style>
  <w:style w:type="character" w:customStyle="1" w:styleId="eop">
    <w:name w:val="eop"/>
    <w:basedOn w:val="Domylnaczcionkaakapitu"/>
    <w:rsid w:val="00EF1C0B"/>
  </w:style>
  <w:style w:type="paragraph" w:customStyle="1" w:styleId="paragraph">
    <w:name w:val="paragraph"/>
    <w:basedOn w:val="Normalny"/>
    <w:rsid w:val="00E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F1C0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9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l@onemult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DE12E4CC41F41ACCBFF162D25645F" ma:contentTypeVersion="12" ma:contentTypeDescription="Utwórz nowy dokument." ma:contentTypeScope="" ma:versionID="152d1e9e4a538b40f6fa2d6d2101ade7">
  <xsd:schema xmlns:xsd="http://www.w3.org/2001/XMLSchema" xmlns:xs="http://www.w3.org/2001/XMLSchema" xmlns:p="http://schemas.microsoft.com/office/2006/metadata/properties" xmlns:ns2="dcc7c73e-ac7f-4e2f-bf95-19aef78b2339" xmlns:ns3="93d9f8f4-4c66-4f26-8ae9-4ec034725122" targetNamespace="http://schemas.microsoft.com/office/2006/metadata/properties" ma:root="true" ma:fieldsID="17e056ce370aa99233acc9296e011512" ns2:_="" ns3:_="">
    <xsd:import namespace="dcc7c73e-ac7f-4e2f-bf95-19aef78b2339"/>
    <xsd:import namespace="93d9f8f4-4c66-4f26-8ae9-4ec0347251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c73e-ac7f-4e2f-bf95-19aef78b2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5ebba5-1430-4032-86c5-f9aa7e159c1e}" ma:internalName="TaxCatchAll" ma:showField="CatchAllData" ma:web="dcc7c73e-ac7f-4e2f-bf95-19aef78b2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9f8f4-4c66-4f26-8ae9-4ec034725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f36d6f61-4565-4a1d-b7da-381bb1334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7c73e-ac7f-4e2f-bf95-19aef78b2339" xsi:nil="true"/>
    <lcf76f155ced4ddcb4097134ff3c332f xmlns="93d9f8f4-4c66-4f26-8ae9-4ec0347251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6CFB68-5292-4F5D-BDD8-C3DAD174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7c73e-ac7f-4e2f-bf95-19aef78b2339"/>
    <ds:schemaRef ds:uri="93d9f8f4-4c66-4f26-8ae9-4ec034725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77724-8FEA-49E7-B29D-8F35C80C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CE4D3-B028-4059-9169-144B2DCB4F93}">
  <ds:schemaRefs>
    <ds:schemaRef ds:uri="http://schemas.microsoft.com/office/2006/metadata/properties"/>
    <ds:schemaRef ds:uri="http://schemas.microsoft.com/office/infopath/2007/PartnerControls"/>
    <ds:schemaRef ds:uri="dcc7c73e-ac7f-4e2f-bf95-19aef78b2339"/>
    <ds:schemaRef ds:uri="93d9f8f4-4c66-4f26-8ae9-4ec034725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Kotoński</dc:creator>
  <cp:keywords/>
  <dc:description/>
  <cp:lastModifiedBy>Anna Szumanska</cp:lastModifiedBy>
  <cp:revision>3</cp:revision>
  <dcterms:created xsi:type="dcterms:W3CDTF">2023-06-12T08:42:00Z</dcterms:created>
  <dcterms:modified xsi:type="dcterms:W3CDTF">2023-06-12T08:43:00Z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a41365920f676ba7e8bcbf95b8b107240da694f639ce4d9568b62fc5ef74dc99</vt:lpwstr>
  </property>
  <property fmtid="{D5CDD505-2E9C-101B-9397-08002B2CF9AE}" pid="3" name="ContentTypeId">
    <vt:lpwstr>0x0101004D3DE12E4CC41F41ACCBFF162D25645F</vt:lpwstr>
  </property>
  <property fmtid="{D5CDD505-2E9C-101B-9397-08002B2CF9AE}" pid="4" name="MediaServiceImageTags">
    <vt:lpwstr/>
  </property>
</Properties>
</file>